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7876C7A1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75326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60F63CF3" w14:textId="7595142C" w:rsidR="00807D17" w:rsidRDefault="00807D17" w:rsidP="00807D17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>
        <w:rPr>
          <w:rFonts w:ascii="Times New Roman" w:hAnsi="Times New Roman" w:cs="Times New Roman"/>
        </w:rPr>
        <w:t xml:space="preserve">no starostkou obce dne </w:t>
      </w:r>
      <w:r w:rsidR="007532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326E68">
        <w:rPr>
          <w:rFonts w:ascii="Times New Roman" w:hAnsi="Times New Roman" w:cs="Times New Roman"/>
        </w:rPr>
        <w:t>1</w:t>
      </w:r>
      <w:r w:rsidR="007532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.2025</w:t>
      </w:r>
    </w:p>
    <w:p w14:paraId="4EF1AFCC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75326F" w14:paraId="62DF5DD3" w14:textId="77777777" w:rsidTr="008475AB">
        <w:trPr>
          <w:trHeight w:val="315"/>
        </w:trPr>
        <w:tc>
          <w:tcPr>
            <w:tcW w:w="4080" w:type="dxa"/>
            <w:noWrap/>
            <w:vAlign w:val="bottom"/>
            <w:hideMark/>
          </w:tcPr>
          <w:p w14:paraId="6FBB04BE" w14:textId="77777777" w:rsidR="0075326F" w:rsidRDefault="0075326F" w:rsidP="0084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Příjmy:</w:t>
            </w:r>
          </w:p>
        </w:tc>
        <w:tc>
          <w:tcPr>
            <w:tcW w:w="1660" w:type="dxa"/>
            <w:noWrap/>
            <w:vAlign w:val="bottom"/>
            <w:hideMark/>
          </w:tcPr>
          <w:p w14:paraId="74B1D2C6" w14:textId="77777777" w:rsidR="0075326F" w:rsidRDefault="0075326F" w:rsidP="008475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4EFE98B" w14:textId="77777777" w:rsidR="0075326F" w:rsidRDefault="0075326F" w:rsidP="008475A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75326F" w14:paraId="78E4B991" w14:textId="77777777" w:rsidTr="008475AB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49CF" w14:textId="77777777" w:rsidR="0075326F" w:rsidRDefault="0075326F" w:rsidP="008475A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F6218" w14:textId="77777777" w:rsidR="0075326F" w:rsidRDefault="0075326F" w:rsidP="008475A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2E8AB" w14:textId="77777777" w:rsidR="0075326F" w:rsidRDefault="0075326F" w:rsidP="008475AB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75326F" w14:paraId="2767A211" w14:textId="77777777" w:rsidTr="008475AB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9AFE5FC" w14:textId="77777777" w:rsidR="0075326F" w:rsidRDefault="0075326F" w:rsidP="0084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příjmu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C16ED8E" w14:textId="77777777" w:rsidR="0075326F" w:rsidRDefault="0075326F" w:rsidP="0084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6A447E9" w14:textId="77777777" w:rsidR="0075326F" w:rsidRDefault="0075326F" w:rsidP="0084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75326F" w14:paraId="2FEBFA72" w14:textId="77777777" w:rsidTr="008475AB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39A5" w14:textId="47518881" w:rsidR="0075326F" w:rsidRDefault="0075326F" w:rsidP="0084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561F" w14:textId="1E302278" w:rsidR="0075326F" w:rsidRDefault="0075326F" w:rsidP="0084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9B4F" w14:textId="008FCBC5" w:rsidR="0075326F" w:rsidRDefault="0075326F" w:rsidP="0084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daňových příjmů od finančního úřadu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5326F" w14:paraId="17573F46" w14:textId="77777777" w:rsidTr="008475AB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AB9A" w14:textId="0873CB0F" w:rsidR="0075326F" w:rsidRDefault="0075326F" w:rsidP="0084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1032 – Podpora ostatních produkčních činností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F1A9" w14:textId="2E604DF2" w:rsidR="0075326F" w:rsidRDefault="0075326F" w:rsidP="0084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BB82" w14:textId="4127D203" w:rsidR="0075326F" w:rsidRDefault="0075326F" w:rsidP="0084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příjmů z prodeje dřeva</w:t>
            </w:r>
          </w:p>
        </w:tc>
      </w:tr>
      <w:tr w:rsidR="0075326F" w14:paraId="5F0A780E" w14:textId="77777777" w:rsidTr="008475AB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A1FBABC" w14:textId="77777777" w:rsidR="0075326F" w:rsidRDefault="0075326F" w:rsidP="0084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E4B7404" w14:textId="22D1CBB9" w:rsidR="0075326F" w:rsidRDefault="0075326F" w:rsidP="0084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1 76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0 000,00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FAEC6B9" w14:textId="77777777" w:rsidR="0075326F" w:rsidRDefault="0075326F" w:rsidP="0084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3B8FB78" w14:textId="77777777" w:rsidR="0075326F" w:rsidRDefault="0075326F" w:rsidP="008824BD">
      <w:pPr>
        <w:rPr>
          <w:rFonts w:ascii="Times New Roman" w:hAnsi="Times New Roman" w:cs="Times New Roman"/>
        </w:rPr>
      </w:pPr>
    </w:p>
    <w:p w14:paraId="74FAB8BC" w14:textId="77777777" w:rsidR="0075326F" w:rsidRDefault="0075326F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25C57104" w:rsidR="00773494" w:rsidRDefault="00753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2321 – Odvádění a čištění odpadních vod a nakládání s kaly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0CD2AD8D" w:rsidR="00773494" w:rsidRDefault="00753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238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0CC42030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odvádění a čištění odpadních vod</w:t>
            </w:r>
          </w:p>
        </w:tc>
      </w:tr>
      <w:tr w:rsidR="0075326F" w14:paraId="0DA73F5B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0838" w14:textId="6F7AF7E4" w:rsidR="0075326F" w:rsidRDefault="00753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2212 – Silnice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3E76" w14:textId="347C8B3F" w:rsidR="0075326F" w:rsidRDefault="00753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-85 000,00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200D8" w14:textId="2A219882" w:rsidR="0075326F" w:rsidRDefault="0075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ponížení nerealizovaných výdajů - silnice</w:t>
            </w:r>
          </w:p>
        </w:tc>
      </w:tr>
      <w:tr w:rsidR="0075326F" w14:paraId="2E2AEAC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18F5" w14:textId="0C17ACF1" w:rsidR="0075326F" w:rsidRDefault="00753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5235" w14:textId="1C7B63AD" w:rsidR="0075326F" w:rsidRDefault="00753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AA7FA" w14:textId="6A72CCF8" w:rsidR="0075326F" w:rsidRDefault="0075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záležitosti kultury</w:t>
            </w:r>
          </w:p>
        </w:tc>
      </w:tr>
      <w:tr w:rsidR="00701421" w14:paraId="03E54581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C8CA" w14:textId="037F561B" w:rsidR="00701421" w:rsidRDefault="00753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6171 – Činnost místní správy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C1D4" w14:textId="7931CC9A" w:rsidR="00701421" w:rsidRDefault="00753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</w:t>
            </w:r>
            <w:r w:rsidR="0081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81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6B0B1" w14:textId="35197C3B" w:rsidR="00701421" w:rsidRDefault="0081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činnost místní správy</w:t>
            </w:r>
          </w:p>
        </w:tc>
      </w:tr>
      <w:tr w:rsidR="00701421" w14:paraId="69251209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D98B" w14:textId="7AED45EE" w:rsidR="00701421" w:rsidRDefault="0032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0 – 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Obecné příjmy a výdaje z finančních operací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9E4F" w14:textId="0891B2CE" w:rsidR="00701421" w:rsidRDefault="00753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  <w:r w:rsidR="00814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1D5C" w14:textId="11A2DA35" w:rsidR="00701421" w:rsidRDefault="0032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5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bankovní poplatky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53E939EB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40F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26E68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D75E7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104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1421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26F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07D17"/>
    <w:rsid w:val="00812A56"/>
    <w:rsid w:val="00812AD1"/>
    <w:rsid w:val="00813AD1"/>
    <w:rsid w:val="0081447C"/>
    <w:rsid w:val="00814C6D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0849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361F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3EBC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963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0C3C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47D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2025-08-13T09:15:00Z</cp:lastPrinted>
  <dcterms:created xsi:type="dcterms:W3CDTF">2025-12-10T11:56:00Z</dcterms:created>
  <dcterms:modified xsi:type="dcterms:W3CDTF">2025-12-10T12:03:00Z</dcterms:modified>
</cp:coreProperties>
</file>